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E7FE" w14:textId="74CB4E7C" w:rsidR="00301C64" w:rsidRPr="00301C64" w:rsidRDefault="00301C64" w:rsidP="007B52EB">
      <w:pPr>
        <w:jc w:val="center"/>
        <w:rPr>
          <w:b/>
          <w:bCs/>
          <w:u w:val="single"/>
        </w:rPr>
      </w:pPr>
      <w:r w:rsidRPr="00301C64">
        <w:rPr>
          <w:b/>
          <w:bCs/>
          <w:u w:val="single"/>
        </w:rPr>
        <w:t xml:space="preserve">Appel à participation </w:t>
      </w:r>
      <w:r w:rsidR="007B52EB">
        <w:rPr>
          <w:b/>
          <w:bCs/>
          <w:u w:val="single"/>
        </w:rPr>
        <w:t>-</w:t>
      </w:r>
      <w:r w:rsidRPr="00301C64">
        <w:rPr>
          <w:b/>
          <w:bCs/>
          <w:u w:val="single"/>
        </w:rPr>
        <w:t xml:space="preserve"> Parade festive sur l’eau !</w:t>
      </w:r>
    </w:p>
    <w:p w14:paraId="7EEC8066" w14:textId="77777777" w:rsidR="00873C37" w:rsidRPr="00873C37" w:rsidRDefault="00873C37" w:rsidP="00873C37">
      <w:r w:rsidRPr="00873C37">
        <w:t>À l’occasion du festival Pile au RDV, en partenariat avec Vive l’Eau Pagaie Club de Roubaix, on vous embarque pour un moment créatif, festif et 100 % aquatique sur le canal de Roubaix !</w:t>
      </w:r>
    </w:p>
    <w:p w14:paraId="7124F67E" w14:textId="4DDEA908" w:rsidR="00873C37" w:rsidRDefault="00873C37" w:rsidP="00873C37">
      <w:r w:rsidRPr="00873C37">
        <w:t xml:space="preserve">En famille, entre amis, collègues ou voisins : formez votre équipage, imaginez votre embarcation, </w:t>
      </w:r>
      <w:r w:rsidR="009D1468">
        <w:t xml:space="preserve">créez, </w:t>
      </w:r>
      <w:r w:rsidRPr="00873C37">
        <w:t>décorez-la à votre image… et venez défiler sur l’eau avec style et bonne humeur !</w:t>
      </w:r>
    </w:p>
    <w:p w14:paraId="674A32D5" w14:textId="321146CC" w:rsidR="00873C37" w:rsidRPr="00873C37" w:rsidRDefault="00873C37" w:rsidP="00873C37">
      <w:r w:rsidRPr="00873C37">
        <w:t xml:space="preserve">Un jury récompensera les </w:t>
      </w:r>
      <w:r w:rsidRPr="00873C37">
        <w:rPr>
          <w:b/>
          <w:bCs/>
          <w:u w:val="single"/>
        </w:rPr>
        <w:t>trois embarcations les plus festives</w:t>
      </w:r>
      <w:r w:rsidRPr="00873C37">
        <w:t>, selon ces critères :</w:t>
      </w:r>
    </w:p>
    <w:p w14:paraId="248CF224" w14:textId="77777777" w:rsidR="00873C37" w:rsidRPr="00873C37" w:rsidRDefault="00873C37" w:rsidP="00873C37">
      <w:pPr>
        <w:numPr>
          <w:ilvl w:val="0"/>
          <w:numId w:val="9"/>
        </w:numPr>
      </w:pPr>
      <w:r w:rsidRPr="00873C37">
        <w:rPr>
          <w:u w:val="single"/>
        </w:rPr>
        <w:t>Flottabilité</w:t>
      </w:r>
      <w:r w:rsidRPr="00873C37">
        <w:t xml:space="preserve"> avant tout : votre embarcation doit rester à la surface (et vous avec !)</w:t>
      </w:r>
    </w:p>
    <w:p w14:paraId="4E3223F9" w14:textId="77777777" w:rsidR="00873C37" w:rsidRPr="00873C37" w:rsidRDefault="00873C37" w:rsidP="00873C37">
      <w:pPr>
        <w:numPr>
          <w:ilvl w:val="0"/>
          <w:numId w:val="9"/>
        </w:numPr>
      </w:pPr>
      <w:r w:rsidRPr="00873C37">
        <w:rPr>
          <w:u w:val="single"/>
        </w:rPr>
        <w:t>Esthétique</w:t>
      </w:r>
      <w:r w:rsidRPr="00873C37">
        <w:t xml:space="preserve"> : originalité, couleurs, créativité</w:t>
      </w:r>
    </w:p>
    <w:p w14:paraId="749AD993" w14:textId="77777777" w:rsidR="00873C37" w:rsidRPr="00873C37" w:rsidRDefault="00873C37" w:rsidP="00873C37">
      <w:pPr>
        <w:numPr>
          <w:ilvl w:val="0"/>
          <w:numId w:val="9"/>
        </w:numPr>
      </w:pPr>
      <w:r w:rsidRPr="00873C37">
        <w:rPr>
          <w:u w:val="single"/>
        </w:rPr>
        <w:t>Technique</w:t>
      </w:r>
      <w:r w:rsidRPr="00873C37">
        <w:t xml:space="preserve"> : solidité, maniabilité, sécurité</w:t>
      </w:r>
    </w:p>
    <w:p w14:paraId="7399DF99" w14:textId="7DA64D43" w:rsidR="00873C37" w:rsidRPr="00873C37" w:rsidRDefault="00873C37" w:rsidP="00873C37"/>
    <w:p w14:paraId="7123F2E1" w14:textId="22C8F362" w:rsidR="00873C37" w:rsidRPr="00873C37" w:rsidRDefault="00873C37" w:rsidP="00873C37">
      <w:pPr>
        <w:rPr>
          <w:b/>
          <w:bCs/>
        </w:rPr>
      </w:pPr>
      <w:r w:rsidRPr="00873C37">
        <w:rPr>
          <w:b/>
          <w:bCs/>
        </w:rPr>
        <w:t>Les thèmes de la parade :</w:t>
      </w:r>
    </w:p>
    <w:p w14:paraId="0B299D26" w14:textId="747C6B1C" w:rsidR="00873C37" w:rsidRPr="00873C37" w:rsidRDefault="00873C37" w:rsidP="009D1468">
      <w:pPr>
        <w:pStyle w:val="Paragraphedeliste"/>
        <w:numPr>
          <w:ilvl w:val="0"/>
          <w:numId w:val="11"/>
        </w:numPr>
      </w:pPr>
      <w:r w:rsidRPr="009D1468">
        <w:rPr>
          <w:i/>
          <w:iCs/>
        </w:rPr>
        <w:t xml:space="preserve">20 ans de la Condition Publique : </w:t>
      </w:r>
      <w:r w:rsidR="00C65D3D">
        <w:rPr>
          <w:i/>
          <w:iCs/>
        </w:rPr>
        <w:t xml:space="preserve">le Pile </w:t>
      </w:r>
      <w:r w:rsidRPr="009D1468">
        <w:rPr>
          <w:i/>
          <w:iCs/>
        </w:rPr>
        <w:t>de 2005 à 2025</w:t>
      </w:r>
    </w:p>
    <w:p w14:paraId="567E7493" w14:textId="2890DC40" w:rsidR="00873C37" w:rsidRPr="00873C37" w:rsidRDefault="00873C37" w:rsidP="00873C37">
      <w:pPr>
        <w:numPr>
          <w:ilvl w:val="0"/>
          <w:numId w:val="10"/>
        </w:numPr>
      </w:pPr>
      <w:r w:rsidRPr="00873C37">
        <w:rPr>
          <w:i/>
          <w:iCs/>
        </w:rPr>
        <w:t>La Fiesta</w:t>
      </w:r>
    </w:p>
    <w:p w14:paraId="272FF40A" w14:textId="13521967" w:rsidR="00873C37" w:rsidRDefault="00873C37" w:rsidP="00873C37">
      <w:pPr>
        <w:numPr>
          <w:ilvl w:val="0"/>
          <w:numId w:val="10"/>
        </w:numPr>
      </w:pPr>
      <w:r w:rsidRPr="00873C37">
        <w:rPr>
          <w:i/>
          <w:iCs/>
        </w:rPr>
        <w:t>Histoires des quartiers, histoire de la région</w:t>
      </w:r>
    </w:p>
    <w:p w14:paraId="11E7EC26" w14:textId="77777777" w:rsidR="009D1468" w:rsidRPr="00873C37" w:rsidRDefault="009D1468" w:rsidP="009D1468">
      <w:pPr>
        <w:ind w:left="360"/>
      </w:pPr>
    </w:p>
    <w:p w14:paraId="75B1FA79" w14:textId="09A826DB" w:rsidR="00873C37" w:rsidRPr="00873C37" w:rsidRDefault="00873C37" w:rsidP="00873C37">
      <w:pPr>
        <w:rPr>
          <w:b/>
          <w:bCs/>
          <w:i/>
          <w:iCs/>
        </w:rPr>
      </w:pPr>
      <w:r w:rsidRPr="00873C37">
        <w:rPr>
          <w:b/>
          <w:bCs/>
          <w:i/>
          <w:iCs/>
        </w:rPr>
        <w:t>Un défi joyeux et engagé</w:t>
      </w:r>
    </w:p>
    <w:p w14:paraId="47E2E1CD" w14:textId="77777777" w:rsidR="00873C37" w:rsidRPr="00873C37" w:rsidRDefault="00873C37" w:rsidP="00873C37">
      <w:r w:rsidRPr="00873C37">
        <w:t>L’environnement est au cœur de cette aventure !</w:t>
      </w:r>
      <w:r w:rsidRPr="00873C37">
        <w:br/>
        <w:t>On vous invite à relever ce défi avec une démarche éco-responsable : réduction des déchets, récup’ et recyclage créatif sont à l’honneur.</w:t>
      </w:r>
    </w:p>
    <w:p w14:paraId="130C534B" w14:textId="38E8389B" w:rsidR="00301C64" w:rsidRDefault="00873C37" w:rsidP="00301C64">
      <w:r w:rsidRPr="00873C37">
        <w:t>Une occasion parfaite de s’amuser tout en sensibilisant, les pieds dans l’eau et le sourire aux lèvres !</w:t>
      </w:r>
      <w:r w:rsidR="009D1468">
        <w:br/>
      </w:r>
    </w:p>
    <w:p w14:paraId="7CFAB665" w14:textId="04E6530A" w:rsidR="00301C64" w:rsidRPr="009D1468" w:rsidRDefault="00301C64" w:rsidP="00301C64">
      <w:pPr>
        <w:rPr>
          <w:b/>
          <w:bCs/>
        </w:rPr>
      </w:pPr>
      <w:r w:rsidRPr="009D1468">
        <w:rPr>
          <w:b/>
          <w:bCs/>
        </w:rPr>
        <w:t>Infos pratiques :</w:t>
      </w:r>
    </w:p>
    <w:p w14:paraId="393449E3" w14:textId="4EE1DFEB" w:rsidR="00301C64" w:rsidRDefault="00301C64" w:rsidP="00301C64">
      <w:pPr>
        <w:pStyle w:val="Paragraphedeliste"/>
        <w:numPr>
          <w:ilvl w:val="0"/>
          <w:numId w:val="7"/>
        </w:numPr>
      </w:pPr>
      <w:r>
        <w:t>Bateaux de 2 à 3 personnes (prêt de canoës sur place)</w:t>
      </w:r>
    </w:p>
    <w:p w14:paraId="2603536C" w14:textId="3322A9BA" w:rsidR="00301C64" w:rsidRDefault="00301C64" w:rsidP="00301C64">
      <w:pPr>
        <w:pStyle w:val="Paragraphedeliste"/>
        <w:numPr>
          <w:ilvl w:val="0"/>
          <w:numId w:val="7"/>
        </w:numPr>
      </w:pPr>
      <w:r>
        <w:t>Décorations éphémères, sans impact ni dégradation du matériel</w:t>
      </w:r>
    </w:p>
    <w:p w14:paraId="68A4146C" w14:textId="552BF86A" w:rsidR="00301C64" w:rsidRDefault="00301C64" w:rsidP="00301C64">
      <w:pPr>
        <w:pStyle w:val="Paragraphedeliste"/>
        <w:numPr>
          <w:ilvl w:val="0"/>
          <w:numId w:val="7"/>
        </w:numPr>
      </w:pPr>
      <w:r>
        <w:t>Savoir nager obligatoire</w:t>
      </w:r>
    </w:p>
    <w:p w14:paraId="79B06A4B" w14:textId="184C3245" w:rsidR="00301C64" w:rsidRDefault="00301C64" w:rsidP="00301C64">
      <w:pPr>
        <w:pStyle w:val="Paragraphedeliste"/>
        <w:numPr>
          <w:ilvl w:val="0"/>
          <w:numId w:val="7"/>
        </w:numPr>
      </w:pPr>
      <w:r>
        <w:t>Mineurs accompagnés d’un adulte</w:t>
      </w:r>
    </w:p>
    <w:p w14:paraId="7FEAB122" w14:textId="043D41B1" w:rsidR="00301C64" w:rsidRDefault="00301C64" w:rsidP="00301C64">
      <w:pPr>
        <w:pStyle w:val="Paragraphedeliste"/>
        <w:numPr>
          <w:ilvl w:val="0"/>
          <w:numId w:val="7"/>
        </w:numPr>
      </w:pPr>
      <w:r>
        <w:t>Tenue adaptée et chaussures fermées indispensables</w:t>
      </w:r>
    </w:p>
    <w:p w14:paraId="63C0C420" w14:textId="77777777" w:rsidR="00301C64" w:rsidRDefault="00301C64" w:rsidP="00301C64">
      <w:r w:rsidRPr="00301C64">
        <w:rPr>
          <w:b/>
          <w:bCs/>
        </w:rPr>
        <w:t>Date</w:t>
      </w:r>
      <w:r>
        <w:t xml:space="preserve"> : Samedi 12 juillet 2025</w:t>
      </w:r>
    </w:p>
    <w:p w14:paraId="7530D9FC" w14:textId="77777777" w:rsidR="00301C64" w:rsidRDefault="00301C64" w:rsidP="00301C64">
      <w:r w:rsidRPr="00301C64">
        <w:rPr>
          <w:b/>
          <w:bCs/>
        </w:rPr>
        <w:t>Accueil des participants</w:t>
      </w:r>
      <w:r>
        <w:t xml:space="preserve"> : à partir de 9h au quai de Rouen</w:t>
      </w:r>
    </w:p>
    <w:p w14:paraId="6E279AFF" w14:textId="77777777" w:rsidR="00301C64" w:rsidRDefault="00301C64" w:rsidP="00301C64">
      <w:r w:rsidRPr="00301C64">
        <w:rPr>
          <w:b/>
          <w:bCs/>
        </w:rPr>
        <w:t>Parade et remise des prix</w:t>
      </w:r>
      <w:r>
        <w:t xml:space="preserve"> : de 14h à 17h</w:t>
      </w:r>
    </w:p>
    <w:p w14:paraId="3234844A" w14:textId="77777777" w:rsidR="00301C64" w:rsidRDefault="00301C64" w:rsidP="00301C64">
      <w:r>
        <w:t>Relevez le défi, pagayez, créez et faites la fête sur l’eau avec nous !</w:t>
      </w:r>
    </w:p>
    <w:p w14:paraId="23C3E733" w14:textId="5909876F" w:rsidR="00301C64" w:rsidRPr="007B52EB" w:rsidRDefault="00301C64" w:rsidP="00301C64">
      <w:pPr>
        <w:rPr>
          <w:b/>
          <w:bCs/>
        </w:rPr>
      </w:pPr>
      <w:r w:rsidRPr="007B52EB">
        <w:rPr>
          <w:b/>
          <w:bCs/>
        </w:rPr>
        <w:t xml:space="preserve">Inscriptions : </w:t>
      </w:r>
      <w:r w:rsidR="00377959">
        <w:t>billetterie@laconditionpublique.com</w:t>
      </w:r>
    </w:p>
    <w:p w14:paraId="137902DA" w14:textId="147362C6" w:rsidR="003A7BDC" w:rsidRDefault="003A7BDC" w:rsidP="00301C64"/>
    <w:sectPr w:rsidR="003A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FD6"/>
    <w:multiLevelType w:val="hybridMultilevel"/>
    <w:tmpl w:val="665AE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4944"/>
    <w:multiLevelType w:val="hybridMultilevel"/>
    <w:tmpl w:val="5D0E7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1CD6"/>
    <w:multiLevelType w:val="hybridMultilevel"/>
    <w:tmpl w:val="91446BBC"/>
    <w:lvl w:ilvl="0" w:tplc="664A81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16F64"/>
    <w:multiLevelType w:val="multilevel"/>
    <w:tmpl w:val="563E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C4CBE"/>
    <w:multiLevelType w:val="hybridMultilevel"/>
    <w:tmpl w:val="B9E8B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0603"/>
    <w:multiLevelType w:val="hybridMultilevel"/>
    <w:tmpl w:val="583A09C8"/>
    <w:lvl w:ilvl="0" w:tplc="D234CF1E">
      <w:start w:val="2"/>
      <w:numFmt w:val="decimal"/>
      <w:lvlText w:val="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417BD"/>
    <w:multiLevelType w:val="hybridMultilevel"/>
    <w:tmpl w:val="D3F05776"/>
    <w:lvl w:ilvl="0" w:tplc="B3DA5CDC">
      <w:start w:val="1"/>
      <w:numFmt w:val="decimal"/>
      <w:lvlText w:val="%1-"/>
      <w:lvlJc w:val="left"/>
      <w:pPr>
        <w:ind w:left="444" w:hanging="360"/>
      </w:pPr>
      <w:rPr>
        <w:b/>
        <w:sz w:val="32"/>
      </w:rPr>
    </w:lvl>
    <w:lvl w:ilvl="1" w:tplc="040C0019">
      <w:start w:val="1"/>
      <w:numFmt w:val="lowerLetter"/>
      <w:lvlText w:val="%2."/>
      <w:lvlJc w:val="left"/>
      <w:pPr>
        <w:ind w:left="1164" w:hanging="360"/>
      </w:pPr>
    </w:lvl>
    <w:lvl w:ilvl="2" w:tplc="040C001B">
      <w:start w:val="1"/>
      <w:numFmt w:val="lowerRoman"/>
      <w:lvlText w:val="%3."/>
      <w:lvlJc w:val="right"/>
      <w:pPr>
        <w:ind w:left="1884" w:hanging="180"/>
      </w:pPr>
    </w:lvl>
    <w:lvl w:ilvl="3" w:tplc="040C000F">
      <w:start w:val="1"/>
      <w:numFmt w:val="decimal"/>
      <w:lvlText w:val="%4."/>
      <w:lvlJc w:val="left"/>
      <w:pPr>
        <w:ind w:left="2604" w:hanging="360"/>
      </w:pPr>
    </w:lvl>
    <w:lvl w:ilvl="4" w:tplc="040C0019">
      <w:start w:val="1"/>
      <w:numFmt w:val="lowerLetter"/>
      <w:lvlText w:val="%5."/>
      <w:lvlJc w:val="left"/>
      <w:pPr>
        <w:ind w:left="3324" w:hanging="360"/>
      </w:pPr>
    </w:lvl>
    <w:lvl w:ilvl="5" w:tplc="040C001B">
      <w:start w:val="1"/>
      <w:numFmt w:val="lowerRoman"/>
      <w:lvlText w:val="%6."/>
      <w:lvlJc w:val="right"/>
      <w:pPr>
        <w:ind w:left="4044" w:hanging="180"/>
      </w:pPr>
    </w:lvl>
    <w:lvl w:ilvl="6" w:tplc="040C000F">
      <w:start w:val="1"/>
      <w:numFmt w:val="decimal"/>
      <w:lvlText w:val="%7."/>
      <w:lvlJc w:val="left"/>
      <w:pPr>
        <w:ind w:left="4764" w:hanging="360"/>
      </w:pPr>
    </w:lvl>
    <w:lvl w:ilvl="7" w:tplc="040C0019">
      <w:start w:val="1"/>
      <w:numFmt w:val="lowerLetter"/>
      <w:lvlText w:val="%8."/>
      <w:lvlJc w:val="left"/>
      <w:pPr>
        <w:ind w:left="5484" w:hanging="360"/>
      </w:pPr>
    </w:lvl>
    <w:lvl w:ilvl="8" w:tplc="040C001B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5688747C"/>
    <w:multiLevelType w:val="multilevel"/>
    <w:tmpl w:val="1702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527FE"/>
    <w:multiLevelType w:val="hybridMultilevel"/>
    <w:tmpl w:val="0B82FD70"/>
    <w:lvl w:ilvl="0" w:tplc="664A81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D4F05"/>
    <w:multiLevelType w:val="hybridMultilevel"/>
    <w:tmpl w:val="6D6EA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2716">
    <w:abstractNumId w:val="1"/>
  </w:num>
  <w:num w:numId="2" w16cid:durableId="11266595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07097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1735678">
    <w:abstractNumId w:val="2"/>
  </w:num>
  <w:num w:numId="5" w16cid:durableId="1024284942">
    <w:abstractNumId w:val="5"/>
  </w:num>
  <w:num w:numId="6" w16cid:durableId="816995513">
    <w:abstractNumId w:val="8"/>
  </w:num>
  <w:num w:numId="7" w16cid:durableId="1883789929">
    <w:abstractNumId w:val="0"/>
  </w:num>
  <w:num w:numId="8" w16cid:durableId="635837337">
    <w:abstractNumId w:val="9"/>
  </w:num>
  <w:num w:numId="9" w16cid:durableId="875970794">
    <w:abstractNumId w:val="7"/>
  </w:num>
  <w:num w:numId="10" w16cid:durableId="1721593914">
    <w:abstractNumId w:val="3"/>
  </w:num>
  <w:num w:numId="11" w16cid:durableId="87006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64"/>
    <w:rsid w:val="000921EF"/>
    <w:rsid w:val="00301C64"/>
    <w:rsid w:val="00377959"/>
    <w:rsid w:val="003859E7"/>
    <w:rsid w:val="003A7BDC"/>
    <w:rsid w:val="004C7BB2"/>
    <w:rsid w:val="006C6283"/>
    <w:rsid w:val="00706BF9"/>
    <w:rsid w:val="007B52EB"/>
    <w:rsid w:val="007C7847"/>
    <w:rsid w:val="00873C37"/>
    <w:rsid w:val="009D1468"/>
    <w:rsid w:val="009F3F8C"/>
    <w:rsid w:val="00B07905"/>
    <w:rsid w:val="00B76623"/>
    <w:rsid w:val="00C65D3D"/>
    <w:rsid w:val="00CD1B13"/>
    <w:rsid w:val="00F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ADB5"/>
  <w15:chartTrackingRefBased/>
  <w15:docId w15:val="{EA1423E0-7B42-4341-92D4-F561AFC8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1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1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1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1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1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1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1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1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1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1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1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1C6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1C6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1C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1C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1C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1C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1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1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1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1C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1C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1C6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1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1C6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1C64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766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6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DEV</dc:creator>
  <cp:keywords/>
  <dc:description/>
  <cp:lastModifiedBy>Stage DEV</cp:lastModifiedBy>
  <cp:revision>5</cp:revision>
  <cp:lastPrinted>2025-06-11T14:21:00Z</cp:lastPrinted>
  <dcterms:created xsi:type="dcterms:W3CDTF">2025-06-11T10:29:00Z</dcterms:created>
  <dcterms:modified xsi:type="dcterms:W3CDTF">2025-06-11T14:48:00Z</dcterms:modified>
</cp:coreProperties>
</file>